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BE747" w14:textId="77777777" w:rsidR="001C34F4" w:rsidRPr="001C34F4" w:rsidRDefault="001C34F4" w:rsidP="001C34F4">
      <w:pPr>
        <w:rPr>
          <w:b/>
          <w:bCs/>
        </w:rPr>
      </w:pPr>
      <w:r w:rsidRPr="001C34F4">
        <w:rPr>
          <w:b/>
          <w:bCs/>
        </w:rPr>
        <w:t>Code of Conduct</w:t>
      </w:r>
    </w:p>
    <w:p w14:paraId="354D01AA" w14:textId="51BF8C73" w:rsidR="001C34F4" w:rsidRPr="001C34F4" w:rsidRDefault="001C34F4" w:rsidP="001C34F4">
      <w:r w:rsidRPr="001C34F4">
        <w:t xml:space="preserve">Our Club promotes an environment that is conducive to the enjoyment of all </w:t>
      </w:r>
      <w:proofErr w:type="gramStart"/>
      <w:r w:rsidRPr="001C34F4">
        <w:t>patrons</w:t>
      </w:r>
      <w:proofErr w:type="gramEnd"/>
      <w:r w:rsidRPr="001C34F4">
        <w:t xml:space="preserve"> and it is a condition of entry that you abide by our Code of Conduct. You would have agreed to abide by the Code of Conduct as part of your membership application, otherwise you are deemed to have agreed to abide by it while on club premises.  A copy of the Code of Conduct is available, upon request, from the reception and for more information, please contact the Club Manager.</w:t>
      </w:r>
    </w:p>
    <w:p w14:paraId="6645B816" w14:textId="77777777" w:rsidR="001C34F4" w:rsidRPr="001C34F4" w:rsidRDefault="001C34F4" w:rsidP="001C34F4">
      <w:r w:rsidRPr="001C34F4">
        <w:t>As a licensee, a community club may refuse entry to and seek the removal of any person that is intoxicated, disorderly, creating a disturbance, is a minor (other than an exempt minor) or if the person refuses to produce evidence of age when asked.</w:t>
      </w:r>
    </w:p>
    <w:p w14:paraId="1BB42253" w14:textId="77777777" w:rsidR="001C34F4" w:rsidRPr="001C34F4" w:rsidRDefault="001C34F4" w:rsidP="001C34F4">
      <w:r w:rsidRPr="001C34F4">
        <w:t>If you look under 25 please be prepared to show a valid form of identification to our staff if requested.</w:t>
      </w:r>
    </w:p>
    <w:p w14:paraId="68958711" w14:textId="1B11B492" w:rsidR="001C34F4" w:rsidRPr="001C34F4" w:rsidRDefault="001C34F4" w:rsidP="001C34F4">
      <w:r w:rsidRPr="001C34F4">
        <w:t xml:space="preserve">Club </w:t>
      </w:r>
      <w:r>
        <w:t>Macleay</w:t>
      </w:r>
      <w:r w:rsidRPr="001C34F4">
        <w:t xml:space="preserve"> only accepts those forms of identification defined as ‘acceptable evidence of age’ under the Act.  These include:</w:t>
      </w:r>
    </w:p>
    <w:p w14:paraId="4B6B8ADD" w14:textId="77777777" w:rsidR="001C34F4" w:rsidRPr="001C34F4" w:rsidRDefault="001C34F4" w:rsidP="001C34F4">
      <w:pPr>
        <w:numPr>
          <w:ilvl w:val="0"/>
          <w:numId w:val="2"/>
        </w:numPr>
      </w:pPr>
      <w:r w:rsidRPr="001C34F4">
        <w:t>an adult proof of age card (18+ Card)</w:t>
      </w:r>
    </w:p>
    <w:p w14:paraId="77BB2B81" w14:textId="77777777" w:rsidR="001C34F4" w:rsidRPr="001C34F4" w:rsidRDefault="001C34F4" w:rsidP="001C34F4">
      <w:pPr>
        <w:numPr>
          <w:ilvl w:val="0"/>
          <w:numId w:val="2"/>
        </w:numPr>
      </w:pPr>
      <w:r w:rsidRPr="001C34F4">
        <w:t>a recognised proof of age card</w:t>
      </w:r>
    </w:p>
    <w:p w14:paraId="6280F14B" w14:textId="77777777" w:rsidR="001C34F4" w:rsidRPr="001C34F4" w:rsidRDefault="001C34F4" w:rsidP="001C34F4">
      <w:pPr>
        <w:numPr>
          <w:ilvl w:val="0"/>
          <w:numId w:val="2"/>
        </w:numPr>
      </w:pPr>
      <w:r w:rsidRPr="001C34F4">
        <w:t>Australian driver licence or learner permit</w:t>
      </w:r>
    </w:p>
    <w:p w14:paraId="07B5A6C9" w14:textId="77777777" w:rsidR="001C34F4" w:rsidRPr="001C34F4" w:rsidRDefault="001C34F4" w:rsidP="001C34F4">
      <w:pPr>
        <w:numPr>
          <w:ilvl w:val="0"/>
          <w:numId w:val="2"/>
        </w:numPr>
      </w:pPr>
      <w:r w:rsidRPr="001C34F4">
        <w:t>foreign driver licence or</w:t>
      </w:r>
    </w:p>
    <w:p w14:paraId="5ECC2D02" w14:textId="77777777" w:rsidR="001C34F4" w:rsidRPr="001C34F4" w:rsidRDefault="001C34F4" w:rsidP="001C34F4">
      <w:pPr>
        <w:numPr>
          <w:ilvl w:val="0"/>
          <w:numId w:val="2"/>
        </w:numPr>
      </w:pPr>
      <w:r w:rsidRPr="001C34F4">
        <w:t>passport (from any country). </w:t>
      </w:r>
    </w:p>
    <w:p w14:paraId="59E78436" w14:textId="77777777" w:rsidR="001C34F4" w:rsidRPr="001C34F4" w:rsidRDefault="001C34F4" w:rsidP="001C34F4">
      <w:r w:rsidRPr="001C34F4">
        <w:t>Please note this evidence of age must be an original, photos or photocopies are not accepted.</w:t>
      </w:r>
    </w:p>
    <w:sectPr w:rsidR="001C34F4" w:rsidRPr="001C34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DE4CA3"/>
    <w:multiLevelType w:val="multilevel"/>
    <w:tmpl w:val="9F44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D526A2"/>
    <w:multiLevelType w:val="multilevel"/>
    <w:tmpl w:val="AFBC3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0410956">
    <w:abstractNumId w:val="1"/>
  </w:num>
  <w:num w:numId="2" w16cid:durableId="1183473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4F4"/>
    <w:rsid w:val="000123F3"/>
    <w:rsid w:val="001C34F4"/>
    <w:rsid w:val="003A45CD"/>
    <w:rsid w:val="005049B8"/>
    <w:rsid w:val="007304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B6137"/>
  <w15:chartTrackingRefBased/>
  <w15:docId w15:val="{BF9D71C6-341C-434D-B1E5-51E2EF2B0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34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34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34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34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34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34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34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34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34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34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C34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C34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C34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C34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C34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C34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C34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C34F4"/>
    <w:rPr>
      <w:rFonts w:eastAsiaTheme="majorEastAsia" w:cstheme="majorBidi"/>
      <w:color w:val="272727" w:themeColor="text1" w:themeTint="D8"/>
    </w:rPr>
  </w:style>
  <w:style w:type="paragraph" w:styleId="Title">
    <w:name w:val="Title"/>
    <w:basedOn w:val="Normal"/>
    <w:next w:val="Normal"/>
    <w:link w:val="TitleChar"/>
    <w:uiPriority w:val="10"/>
    <w:qFormat/>
    <w:rsid w:val="001C34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34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C34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34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C34F4"/>
    <w:pPr>
      <w:spacing w:before="160"/>
      <w:jc w:val="center"/>
    </w:pPr>
    <w:rPr>
      <w:i/>
      <w:iCs/>
      <w:color w:val="404040" w:themeColor="text1" w:themeTint="BF"/>
    </w:rPr>
  </w:style>
  <w:style w:type="character" w:customStyle="1" w:styleId="QuoteChar">
    <w:name w:val="Quote Char"/>
    <w:basedOn w:val="DefaultParagraphFont"/>
    <w:link w:val="Quote"/>
    <w:uiPriority w:val="29"/>
    <w:rsid w:val="001C34F4"/>
    <w:rPr>
      <w:i/>
      <w:iCs/>
      <w:color w:val="404040" w:themeColor="text1" w:themeTint="BF"/>
    </w:rPr>
  </w:style>
  <w:style w:type="paragraph" w:styleId="ListParagraph">
    <w:name w:val="List Paragraph"/>
    <w:basedOn w:val="Normal"/>
    <w:uiPriority w:val="34"/>
    <w:qFormat/>
    <w:rsid w:val="001C34F4"/>
    <w:pPr>
      <w:ind w:left="720"/>
      <w:contextualSpacing/>
    </w:pPr>
  </w:style>
  <w:style w:type="character" w:styleId="IntenseEmphasis">
    <w:name w:val="Intense Emphasis"/>
    <w:basedOn w:val="DefaultParagraphFont"/>
    <w:uiPriority w:val="21"/>
    <w:qFormat/>
    <w:rsid w:val="001C34F4"/>
    <w:rPr>
      <w:i/>
      <w:iCs/>
      <w:color w:val="0F4761" w:themeColor="accent1" w:themeShade="BF"/>
    </w:rPr>
  </w:style>
  <w:style w:type="paragraph" w:styleId="IntenseQuote">
    <w:name w:val="Intense Quote"/>
    <w:basedOn w:val="Normal"/>
    <w:next w:val="Normal"/>
    <w:link w:val="IntenseQuoteChar"/>
    <w:uiPriority w:val="30"/>
    <w:qFormat/>
    <w:rsid w:val="001C34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34F4"/>
    <w:rPr>
      <w:i/>
      <w:iCs/>
      <w:color w:val="0F4761" w:themeColor="accent1" w:themeShade="BF"/>
    </w:rPr>
  </w:style>
  <w:style w:type="character" w:styleId="IntenseReference">
    <w:name w:val="Intense Reference"/>
    <w:basedOn w:val="DefaultParagraphFont"/>
    <w:uiPriority w:val="32"/>
    <w:qFormat/>
    <w:rsid w:val="001C34F4"/>
    <w:rPr>
      <w:b/>
      <w:bCs/>
      <w:smallCaps/>
      <w:color w:val="0F4761" w:themeColor="accent1" w:themeShade="BF"/>
      <w:spacing w:val="5"/>
    </w:rPr>
  </w:style>
  <w:style w:type="character" w:styleId="Hyperlink">
    <w:name w:val="Hyperlink"/>
    <w:basedOn w:val="DefaultParagraphFont"/>
    <w:uiPriority w:val="99"/>
    <w:unhideWhenUsed/>
    <w:rsid w:val="001C34F4"/>
    <w:rPr>
      <w:color w:val="467886" w:themeColor="hyperlink"/>
      <w:u w:val="single"/>
    </w:rPr>
  </w:style>
  <w:style w:type="character" w:styleId="UnresolvedMention">
    <w:name w:val="Unresolved Mention"/>
    <w:basedOn w:val="DefaultParagraphFont"/>
    <w:uiPriority w:val="99"/>
    <w:semiHidden/>
    <w:unhideWhenUsed/>
    <w:rsid w:val="001C3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182</Words>
  <Characters>1041</Characters>
  <Application>Microsoft Office Word</Application>
  <DocSecurity>0</DocSecurity>
  <Lines>8</Lines>
  <Paragraphs>2</Paragraphs>
  <ScaleCrop>false</ScaleCrop>
  <Company/>
  <LinksUpToDate>false</LinksUpToDate>
  <CharactersWithSpaces>1221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Colless</dc:creator>
  <cp:keywords/>
  <dc:description/>
  <cp:lastModifiedBy>Jan Colless</cp:lastModifiedBy>
  <cp:revision>2</cp:revision>
  <dcterms:created xsi:type="dcterms:W3CDTF">2026-04-22T03:36:00Z</dcterms:created>
  <dcterms:modified xsi:type="dcterms:W3CDTF">2026-04-22T03:55:00Z</dcterms:modified>
</cp:coreProperties>
</file>